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55" w:rsidRDefault="00EC3555" w:rsidP="00EC3555">
      <w:pPr>
        <w:pStyle w:val="1"/>
        <w:jc w:val="center"/>
        <w:rPr>
          <w:rFonts w:hint="eastAsia"/>
          <w:kern w:val="0"/>
          <w:lang w:eastAsia="zh-CN"/>
        </w:rPr>
      </w:pPr>
      <w:bookmarkStart w:id="0" w:name="_Toc28596969"/>
      <w:r>
        <w:rPr>
          <w:rFonts w:hint="eastAsia"/>
          <w:kern w:val="0"/>
          <w:lang w:eastAsia="zh-CN"/>
        </w:rPr>
        <w:t>标的</w:t>
      </w:r>
      <w:proofErr w:type="spellStart"/>
      <w:r>
        <w:rPr>
          <w:rFonts w:hint="eastAsia"/>
          <w:kern w:val="0"/>
        </w:rPr>
        <w:t>清单</w:t>
      </w:r>
      <w:bookmarkEnd w:id="0"/>
      <w:proofErr w:type="spellEnd"/>
    </w:p>
    <w:tbl>
      <w:tblPr>
        <w:tblW w:w="808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39"/>
        <w:gridCol w:w="5245"/>
        <w:gridCol w:w="1701"/>
      </w:tblGrid>
      <w:tr w:rsidR="00EC3555" w:rsidTr="00DD64F4">
        <w:trPr>
          <w:trHeight w:val="624"/>
        </w:trPr>
        <w:tc>
          <w:tcPr>
            <w:tcW w:w="1139" w:type="dxa"/>
            <w:vMerge w:val="restart"/>
            <w:noWrap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245" w:type="dxa"/>
            <w:vMerge w:val="restart"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32"/>
                <w:szCs w:val="32"/>
              </w:rPr>
              <w:t>拍卖标的</w:t>
            </w:r>
          </w:p>
        </w:tc>
        <w:tc>
          <w:tcPr>
            <w:tcW w:w="1701" w:type="dxa"/>
            <w:vMerge w:val="restart"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保证金</w:t>
            </w:r>
          </w:p>
        </w:tc>
      </w:tr>
      <w:tr w:rsidR="00EC3555" w:rsidTr="00DD64F4">
        <w:trPr>
          <w:trHeight w:val="808"/>
        </w:trPr>
        <w:tc>
          <w:tcPr>
            <w:tcW w:w="1139" w:type="dxa"/>
            <w:vMerge/>
            <w:vAlign w:val="center"/>
          </w:tcPr>
          <w:p w:rsidR="00EC3555" w:rsidRDefault="00EC3555" w:rsidP="00DD64F4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Merge/>
            <w:vAlign w:val="center"/>
          </w:tcPr>
          <w:p w:rsidR="00EC3555" w:rsidRDefault="00EC3555" w:rsidP="00DD64F4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EC3555" w:rsidRDefault="00EC3555" w:rsidP="00DD64F4">
            <w:pPr>
              <w:widowControl/>
              <w:jc w:val="left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3555" w:rsidTr="00DD64F4">
        <w:trPr>
          <w:trHeight w:val="2741"/>
        </w:trPr>
        <w:tc>
          <w:tcPr>
            <w:tcW w:w="1139" w:type="dxa"/>
            <w:noWrap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Arial Narrow" w:hAnsi="Arial Narrow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245" w:type="dxa"/>
            <w:vAlign w:val="center"/>
          </w:tcPr>
          <w:p w:rsidR="00EC3555" w:rsidRDefault="00EC3555" w:rsidP="00DD64F4">
            <w:pPr>
              <w:widowControl/>
              <w:rPr>
                <w:rFonts w:ascii="Arial Narrow" w:hAnsi="Arial Narrow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Arial" w:hint="eastAsia"/>
                <w:kern w:val="0"/>
                <w:sz w:val="30"/>
                <w:szCs w:val="30"/>
              </w:rPr>
              <w:t>绍兴市越城区名人广场地下室5年租赁权，</w:t>
            </w:r>
            <w:r>
              <w:rPr>
                <w:rFonts w:ascii="宋体" w:hAnsi="宋体"/>
                <w:sz w:val="30"/>
                <w:szCs w:val="30"/>
              </w:rPr>
              <w:t>建筑面积约为8820㎡</w:t>
            </w:r>
            <w:r>
              <w:rPr>
                <w:rFonts w:ascii="宋体" w:hAnsi="宋体" w:hint="eastAsia"/>
                <w:sz w:val="30"/>
                <w:szCs w:val="30"/>
              </w:rPr>
              <w:t>，</w:t>
            </w:r>
            <w:r>
              <w:rPr>
                <w:rFonts w:ascii="宋体" w:hAnsi="宋体"/>
                <w:sz w:val="30"/>
                <w:szCs w:val="30"/>
              </w:rPr>
              <w:t>起拍</w:t>
            </w:r>
            <w:r>
              <w:rPr>
                <w:rFonts w:ascii="宋体" w:hAnsi="宋体" w:hint="eastAsia"/>
                <w:sz w:val="30"/>
                <w:szCs w:val="30"/>
              </w:rPr>
              <w:t>价：</w:t>
            </w:r>
            <w:r>
              <w:rPr>
                <w:rFonts w:ascii="宋体" w:hAnsi="宋体"/>
                <w:sz w:val="30"/>
                <w:szCs w:val="30"/>
              </w:rPr>
              <w:t>60</w:t>
            </w:r>
            <w:r>
              <w:rPr>
                <w:rFonts w:ascii="宋体" w:hAnsi="宋体" w:hint="eastAsia"/>
                <w:sz w:val="30"/>
                <w:szCs w:val="30"/>
              </w:rPr>
              <w:t>.</w:t>
            </w:r>
            <w:r>
              <w:rPr>
                <w:rFonts w:ascii="宋体" w:hAnsi="宋体"/>
                <w:sz w:val="30"/>
                <w:szCs w:val="30"/>
              </w:rPr>
              <w:t>6</w:t>
            </w:r>
            <w:r>
              <w:rPr>
                <w:rFonts w:ascii="宋体" w:hAnsi="宋体" w:hint="eastAsia"/>
                <w:sz w:val="30"/>
                <w:szCs w:val="30"/>
              </w:rPr>
              <w:t>万</w:t>
            </w:r>
            <w:r>
              <w:rPr>
                <w:rFonts w:ascii="宋体" w:hAnsi="宋体"/>
                <w:sz w:val="30"/>
                <w:szCs w:val="30"/>
              </w:rPr>
              <w:t>元/</w:t>
            </w:r>
            <w:r>
              <w:rPr>
                <w:rFonts w:ascii="宋体" w:hAnsi="宋体" w:hint="eastAsia"/>
                <w:sz w:val="30"/>
                <w:szCs w:val="30"/>
              </w:rPr>
              <w:t>第一</w:t>
            </w:r>
            <w:r>
              <w:rPr>
                <w:rFonts w:ascii="宋体" w:hAnsi="宋体"/>
                <w:sz w:val="30"/>
                <w:szCs w:val="30"/>
              </w:rPr>
              <w:t>年</w:t>
            </w:r>
            <w:r>
              <w:rPr>
                <w:rFonts w:ascii="宋体" w:hAnsi="宋体" w:hint="eastAsia"/>
                <w:sz w:val="30"/>
                <w:szCs w:val="30"/>
              </w:rPr>
              <w:t>，年</w:t>
            </w:r>
            <w:r>
              <w:rPr>
                <w:rFonts w:ascii="宋体" w:hAnsi="宋体"/>
                <w:sz w:val="30"/>
                <w:szCs w:val="30"/>
              </w:rPr>
              <w:t>租金每3年递增5%</w:t>
            </w:r>
            <w:r>
              <w:rPr>
                <w:rFonts w:ascii="宋体" w:hAnsi="宋体" w:hint="eastAsia"/>
                <w:sz w:val="30"/>
                <w:szCs w:val="30"/>
              </w:rPr>
              <w:t>。</w:t>
            </w:r>
          </w:p>
        </w:tc>
        <w:tc>
          <w:tcPr>
            <w:tcW w:w="1701" w:type="dxa"/>
            <w:noWrap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Arial Narrow" w:hAnsi="Arial Narrow" w:cs="宋体" w:hint="eastAsia"/>
                <w:color w:val="000000"/>
                <w:kern w:val="0"/>
                <w:sz w:val="30"/>
                <w:szCs w:val="30"/>
              </w:rPr>
              <w:t>10</w:t>
            </w:r>
            <w:r>
              <w:rPr>
                <w:rFonts w:ascii="Arial Narrow" w:hAnsi="Arial Narrow" w:cs="宋体" w:hint="eastAsia"/>
                <w:color w:val="000000"/>
                <w:kern w:val="0"/>
                <w:sz w:val="30"/>
                <w:szCs w:val="30"/>
              </w:rPr>
              <w:t>万元</w:t>
            </w:r>
          </w:p>
        </w:tc>
      </w:tr>
      <w:tr w:rsidR="00EC3555" w:rsidTr="00DD64F4">
        <w:trPr>
          <w:trHeight w:val="1021"/>
        </w:trPr>
        <w:tc>
          <w:tcPr>
            <w:tcW w:w="1139" w:type="dxa"/>
            <w:noWrap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3555" w:rsidTr="00DD64F4">
        <w:trPr>
          <w:trHeight w:val="1021"/>
        </w:trPr>
        <w:tc>
          <w:tcPr>
            <w:tcW w:w="1139" w:type="dxa"/>
            <w:noWrap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3555" w:rsidTr="00DD64F4">
        <w:trPr>
          <w:trHeight w:val="1021"/>
        </w:trPr>
        <w:tc>
          <w:tcPr>
            <w:tcW w:w="1139" w:type="dxa"/>
            <w:noWrap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EC3555" w:rsidTr="00DD64F4">
        <w:trPr>
          <w:trHeight w:val="1021"/>
        </w:trPr>
        <w:tc>
          <w:tcPr>
            <w:tcW w:w="1139" w:type="dxa"/>
            <w:noWrap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:rsidR="00EC3555" w:rsidRDefault="00EC3555" w:rsidP="00DD64F4">
            <w:pPr>
              <w:widowControl/>
              <w:jc w:val="center"/>
              <w:rPr>
                <w:rFonts w:ascii="Arial Narrow" w:hAnsi="Arial Narrow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EC3555" w:rsidRDefault="00EC3555" w:rsidP="00EC3555">
      <w:pPr>
        <w:spacing w:line="380" w:lineRule="exact"/>
        <w:rPr>
          <w:rFonts w:hint="eastAsia"/>
          <w:sz w:val="24"/>
        </w:rPr>
      </w:pPr>
    </w:p>
    <w:p w:rsidR="00E56F6A" w:rsidRDefault="00E56F6A"/>
    <w:sectPr w:rsidR="00E56F6A">
      <w:pgSz w:w="11906" w:h="16838"/>
      <w:pgMar w:top="1440" w:right="1800" w:bottom="1440" w:left="1800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3555"/>
    <w:rsid w:val="00E56F6A"/>
    <w:rsid w:val="00EC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555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EC3555"/>
    <w:pPr>
      <w:keepNext/>
      <w:keepLines/>
      <w:spacing w:before="340" w:after="330" w:line="578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EC3555"/>
    <w:rPr>
      <w:rFonts w:ascii="Calibri" w:eastAsia="宋体" w:hAnsi="Calibri" w:cs="Times New Roman"/>
      <w:b/>
      <w:bCs/>
      <w:kern w:val="44"/>
      <w:sz w:val="44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>Sky123.Org</Company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2020-01-20T02:00:00Z</dcterms:created>
  <dcterms:modified xsi:type="dcterms:W3CDTF">2020-01-20T02:01:00Z</dcterms:modified>
</cp:coreProperties>
</file>